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D1" w:rsidRPr="008436D1" w:rsidRDefault="008436D1" w:rsidP="00867AFA">
      <w:pPr>
        <w:pStyle w:val="a3"/>
        <w:spacing w:after="0"/>
        <w:jc w:val="both"/>
        <w:rPr>
          <w:rFonts w:ascii="仿宋" w:eastAsia="仿宋" w:hAnsi="仿宋"/>
          <w:b w:val="0"/>
          <w:sz w:val="32"/>
        </w:rPr>
      </w:pPr>
      <w:bookmarkStart w:id="0" w:name="_Toc486497898"/>
      <w:r w:rsidRPr="008436D1">
        <w:rPr>
          <w:rFonts w:ascii="仿宋" w:eastAsia="仿宋" w:hAnsi="仿宋" w:hint="eastAsia"/>
          <w:b w:val="0"/>
          <w:sz w:val="32"/>
        </w:rPr>
        <w:t>附件</w:t>
      </w:r>
      <w:r w:rsidR="00BE1E54">
        <w:rPr>
          <w:rFonts w:ascii="仿宋" w:eastAsia="仿宋" w:hAnsi="仿宋" w:hint="eastAsia"/>
          <w:b w:val="0"/>
          <w:sz w:val="32"/>
        </w:rPr>
        <w:t>4</w:t>
      </w:r>
      <w:bookmarkStart w:id="1" w:name="_GoBack"/>
      <w:bookmarkEnd w:id="1"/>
      <w:r w:rsidR="00805A0A">
        <w:rPr>
          <w:rFonts w:ascii="仿宋" w:eastAsia="仿宋" w:hAnsi="仿宋" w:hint="eastAsia"/>
          <w:b w:val="0"/>
          <w:sz w:val="32"/>
        </w:rPr>
        <w:t>：</w:t>
      </w:r>
    </w:p>
    <w:p w:rsidR="005B5884" w:rsidRPr="00805A0A" w:rsidRDefault="008436D1" w:rsidP="00867AFA">
      <w:pPr>
        <w:pStyle w:val="a3"/>
        <w:spacing w:after="0"/>
        <w:rPr>
          <w:b w:val="0"/>
        </w:rPr>
      </w:pPr>
      <w:r w:rsidRPr="00805A0A">
        <w:rPr>
          <w:rFonts w:hint="eastAsia"/>
          <w:b w:val="0"/>
        </w:rPr>
        <w:t>美术学院</w:t>
      </w:r>
      <w:r w:rsidR="005B5884" w:rsidRPr="00805A0A">
        <w:rPr>
          <w:rFonts w:hint="eastAsia"/>
          <w:b w:val="0"/>
        </w:rPr>
        <w:t>实验系列岗位</w:t>
      </w:r>
      <w:bookmarkEnd w:id="0"/>
      <w:r w:rsidRPr="00805A0A">
        <w:rPr>
          <w:rFonts w:hint="eastAsia"/>
          <w:b w:val="0"/>
        </w:rPr>
        <w:t>考核标准</w:t>
      </w:r>
    </w:p>
    <w:p w:rsidR="00AA58F9" w:rsidRDefault="00AA58F9" w:rsidP="00867AFA">
      <w:pPr>
        <w:spacing w:line="560" w:lineRule="exact"/>
      </w:pPr>
    </w:p>
    <w:p w:rsidR="00801D3F" w:rsidRDefault="00801D3F" w:rsidP="00867AFA">
      <w:pPr>
        <w:spacing w:line="560" w:lineRule="exact"/>
        <w:ind w:firstLineChars="200" w:firstLine="680"/>
        <w:rPr>
          <w:rFonts w:ascii="仿宋" w:eastAsia="仿宋" w:hAnsi="仿宋"/>
          <w:bCs/>
          <w:sz w:val="34"/>
          <w:szCs w:val="34"/>
        </w:rPr>
      </w:pPr>
      <w:r w:rsidRPr="00BB5CCD">
        <w:rPr>
          <w:rFonts w:ascii="仿宋" w:eastAsia="仿宋" w:hAnsi="仿宋" w:hint="eastAsia"/>
          <w:bCs/>
          <w:sz w:val="34"/>
          <w:szCs w:val="34"/>
        </w:rPr>
        <w:t>本标准以《贵州大学第三轮各类各级岗位任职条件及岗位职责》中“</w:t>
      </w:r>
      <w:r>
        <w:rPr>
          <w:rFonts w:ascii="仿宋" w:eastAsia="仿宋" w:hAnsi="仿宋" w:hint="eastAsia"/>
          <w:bCs/>
          <w:sz w:val="34"/>
          <w:szCs w:val="34"/>
        </w:rPr>
        <w:t>实验系列岗位任职条件及岗位职责（一）</w:t>
      </w:r>
      <w:r w:rsidRPr="00BB5CCD">
        <w:rPr>
          <w:rFonts w:ascii="仿宋" w:eastAsia="仿宋" w:hAnsi="仿宋" w:hint="eastAsia"/>
          <w:bCs/>
          <w:sz w:val="34"/>
          <w:szCs w:val="34"/>
        </w:rPr>
        <w:t>”为依据，结合学校《</w:t>
      </w:r>
      <w:r w:rsidRPr="00BB5CCD">
        <w:rPr>
          <w:rFonts w:ascii="仿宋" w:eastAsia="仿宋" w:hAnsi="仿宋"/>
          <w:bCs/>
          <w:sz w:val="34"/>
          <w:szCs w:val="34"/>
        </w:rPr>
        <w:t>关于开展第三轮聘期考核的通知》（贵大党发〔20</w:t>
      </w:r>
      <w:r w:rsidRPr="00BB5CCD">
        <w:rPr>
          <w:rFonts w:ascii="仿宋" w:eastAsia="仿宋" w:hAnsi="仿宋" w:hint="eastAsia"/>
          <w:bCs/>
          <w:sz w:val="34"/>
          <w:szCs w:val="34"/>
        </w:rPr>
        <w:t>20</w:t>
      </w:r>
      <w:r w:rsidRPr="00BB5CCD">
        <w:rPr>
          <w:rFonts w:ascii="仿宋" w:eastAsia="仿宋" w:hAnsi="仿宋"/>
          <w:bCs/>
          <w:sz w:val="34"/>
          <w:szCs w:val="34"/>
        </w:rPr>
        <w:t>〕</w:t>
      </w:r>
      <w:r w:rsidRPr="00BB5CCD">
        <w:rPr>
          <w:rFonts w:ascii="仿宋" w:eastAsia="仿宋" w:hAnsi="仿宋" w:hint="eastAsia"/>
          <w:bCs/>
          <w:sz w:val="34"/>
          <w:szCs w:val="34"/>
        </w:rPr>
        <w:t>27</w:t>
      </w:r>
      <w:r w:rsidRPr="00BB5CCD">
        <w:rPr>
          <w:rFonts w:ascii="仿宋" w:eastAsia="仿宋" w:hAnsi="仿宋"/>
          <w:bCs/>
          <w:sz w:val="34"/>
          <w:szCs w:val="34"/>
        </w:rPr>
        <w:t>号）</w:t>
      </w:r>
      <w:r w:rsidRPr="00BB5CCD">
        <w:rPr>
          <w:rFonts w:ascii="仿宋" w:eastAsia="仿宋" w:hAnsi="仿宋" w:hint="eastAsia"/>
          <w:bCs/>
          <w:sz w:val="34"/>
          <w:szCs w:val="34"/>
        </w:rPr>
        <w:t>要求及学院实际制定。</w:t>
      </w:r>
    </w:p>
    <w:p w:rsidR="007C7FC6" w:rsidRPr="007C7FC6" w:rsidRDefault="007C7FC6" w:rsidP="00867AFA">
      <w:pPr>
        <w:spacing w:line="560" w:lineRule="exact"/>
        <w:ind w:firstLineChars="200" w:firstLine="680"/>
        <w:rPr>
          <w:rFonts w:ascii="黑体" w:eastAsia="黑体" w:hAnsi="黑体"/>
          <w:bCs/>
          <w:sz w:val="34"/>
          <w:szCs w:val="34"/>
        </w:rPr>
      </w:pPr>
      <w:r w:rsidRPr="007C7FC6">
        <w:rPr>
          <w:rFonts w:ascii="黑体" w:eastAsia="黑体" w:hAnsi="黑体" w:hint="eastAsia"/>
          <w:bCs/>
          <w:sz w:val="34"/>
          <w:szCs w:val="34"/>
        </w:rPr>
        <w:t>助理实验师二级</w:t>
      </w:r>
    </w:p>
    <w:p w:rsidR="00801D3F" w:rsidRPr="00801D3F" w:rsidRDefault="00867AFA" w:rsidP="00867AFA">
      <w:pPr>
        <w:spacing w:line="560" w:lineRule="exact"/>
        <w:ind w:firstLineChars="200" w:firstLine="680"/>
        <w:rPr>
          <w:rFonts w:ascii="仿宋" w:eastAsia="仿宋" w:hAnsi="仿宋"/>
          <w:bCs/>
          <w:sz w:val="34"/>
          <w:szCs w:val="34"/>
        </w:rPr>
      </w:pPr>
      <w:r>
        <w:rPr>
          <w:rFonts w:ascii="仿宋" w:eastAsia="仿宋" w:hAnsi="仿宋" w:hint="eastAsia"/>
          <w:bCs/>
          <w:sz w:val="34"/>
          <w:szCs w:val="34"/>
        </w:rPr>
        <w:t>（一）</w:t>
      </w:r>
      <w:r w:rsidR="00801D3F" w:rsidRPr="00801D3F">
        <w:rPr>
          <w:rFonts w:ascii="仿宋" w:eastAsia="仿宋" w:hAnsi="仿宋" w:hint="eastAsia"/>
          <w:bCs/>
          <w:sz w:val="34"/>
          <w:szCs w:val="34"/>
        </w:rPr>
        <w:t>8小时坐班工作制</w:t>
      </w:r>
      <w:r w:rsidR="007C7FC6">
        <w:rPr>
          <w:rFonts w:ascii="仿宋" w:eastAsia="仿宋" w:hAnsi="仿宋" w:hint="eastAsia"/>
          <w:bCs/>
          <w:sz w:val="34"/>
          <w:szCs w:val="34"/>
        </w:rPr>
        <w:t>执行情况好；</w:t>
      </w:r>
    </w:p>
    <w:p w:rsidR="006D2712" w:rsidRDefault="00867AFA" w:rsidP="00867AFA">
      <w:pPr>
        <w:pStyle w:val="a6"/>
        <w:spacing w:line="560" w:lineRule="exact"/>
        <w:ind w:firstLine="680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 w:hint="eastAsia"/>
          <w:sz w:val="34"/>
          <w:szCs w:val="34"/>
        </w:rPr>
        <w:t>（二）</w:t>
      </w:r>
      <w:r w:rsidR="00801D3F">
        <w:rPr>
          <w:rFonts w:hint="eastAsia"/>
          <w:sz w:val="34"/>
          <w:szCs w:val="34"/>
        </w:rPr>
        <w:t>承担学院实验室建设与管理工作。按要求完成</w:t>
      </w:r>
      <w:r w:rsidR="00801D3F">
        <w:rPr>
          <w:rFonts w:ascii="仿宋" w:eastAsia="仿宋" w:hAnsi="仿宋" w:hint="eastAsia"/>
          <w:sz w:val="34"/>
          <w:szCs w:val="34"/>
        </w:rPr>
        <w:t>学院实验室建设项目申报，实验室设备维护及报修，</w:t>
      </w:r>
      <w:r w:rsidR="006D2712" w:rsidRPr="008436D1">
        <w:rPr>
          <w:rFonts w:ascii="仿宋" w:eastAsia="仿宋" w:hAnsi="仿宋" w:hint="eastAsia"/>
          <w:sz w:val="34"/>
          <w:szCs w:val="34"/>
        </w:rPr>
        <w:t>实验室耗材</w:t>
      </w:r>
      <w:r w:rsidR="00801D3F">
        <w:rPr>
          <w:rFonts w:ascii="仿宋" w:eastAsia="仿宋" w:hAnsi="仿宋" w:hint="eastAsia"/>
          <w:sz w:val="34"/>
          <w:szCs w:val="34"/>
        </w:rPr>
        <w:t>采买等工作</w:t>
      </w:r>
      <w:r w:rsidR="007C7FC6">
        <w:rPr>
          <w:rFonts w:ascii="仿宋" w:eastAsia="仿宋" w:hAnsi="仿宋" w:hint="eastAsia"/>
          <w:sz w:val="34"/>
          <w:szCs w:val="34"/>
        </w:rPr>
        <w:t>；</w:t>
      </w:r>
    </w:p>
    <w:p w:rsidR="007C7FC6" w:rsidRPr="008436D1" w:rsidRDefault="00867AFA" w:rsidP="00867AFA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 w:hint="eastAsia"/>
          <w:sz w:val="34"/>
          <w:szCs w:val="34"/>
        </w:rPr>
        <w:t>（三）</w:t>
      </w:r>
      <w:r w:rsidR="007C7FC6" w:rsidRPr="008436D1">
        <w:rPr>
          <w:rFonts w:ascii="仿宋" w:eastAsia="仿宋" w:hAnsi="仿宋" w:hint="eastAsia"/>
          <w:sz w:val="34"/>
          <w:szCs w:val="34"/>
        </w:rPr>
        <w:t>完成</w:t>
      </w:r>
      <w:r w:rsidR="007C7FC6">
        <w:rPr>
          <w:rFonts w:ascii="仿宋" w:eastAsia="仿宋" w:hAnsi="仿宋" w:hint="eastAsia"/>
          <w:sz w:val="34"/>
          <w:szCs w:val="34"/>
        </w:rPr>
        <w:t>学院网络与信息化建设管理或现代教育技术建设管理工作；</w:t>
      </w:r>
    </w:p>
    <w:p w:rsidR="00801D3F" w:rsidRPr="00801D3F" w:rsidRDefault="00867AFA" w:rsidP="00867AFA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/>
          <w:sz w:val="34"/>
          <w:szCs w:val="34"/>
        </w:rPr>
        <w:t>（</w:t>
      </w:r>
      <w:r>
        <w:rPr>
          <w:rFonts w:ascii="仿宋" w:eastAsia="仿宋" w:hAnsi="仿宋" w:hint="eastAsia"/>
          <w:sz w:val="34"/>
          <w:szCs w:val="34"/>
        </w:rPr>
        <w:t>四</w:t>
      </w:r>
      <w:r>
        <w:rPr>
          <w:rFonts w:ascii="仿宋" w:eastAsia="仿宋" w:hAnsi="仿宋"/>
          <w:sz w:val="34"/>
          <w:szCs w:val="34"/>
        </w:rPr>
        <w:t>）</w:t>
      </w:r>
      <w:r w:rsidR="007C7FC6">
        <w:rPr>
          <w:rFonts w:ascii="仿宋" w:eastAsia="仿宋" w:hAnsi="仿宋" w:hint="eastAsia"/>
          <w:sz w:val="34"/>
          <w:szCs w:val="34"/>
        </w:rPr>
        <w:t>完成学院交办的其他工作任务。</w:t>
      </w:r>
    </w:p>
    <w:p w:rsidR="005B5884" w:rsidRPr="008436D1" w:rsidRDefault="005B5884" w:rsidP="00867AFA">
      <w:pPr>
        <w:spacing w:line="560" w:lineRule="exact"/>
        <w:rPr>
          <w:rFonts w:ascii="仿宋" w:eastAsia="仿宋" w:hAnsi="仿宋"/>
        </w:rPr>
      </w:pPr>
    </w:p>
    <w:sectPr w:rsidR="005B5884" w:rsidRPr="008436D1" w:rsidSect="00867AFA">
      <w:pgSz w:w="11906" w:h="16838"/>
      <w:pgMar w:top="2098" w:right="1474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A6F" w:rsidRDefault="00621A6F" w:rsidP="006D2712">
      <w:r>
        <w:separator/>
      </w:r>
    </w:p>
  </w:endnote>
  <w:endnote w:type="continuationSeparator" w:id="0">
    <w:p w:rsidR="00621A6F" w:rsidRDefault="00621A6F" w:rsidP="006D2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A6F" w:rsidRDefault="00621A6F" w:rsidP="006D2712">
      <w:r>
        <w:separator/>
      </w:r>
    </w:p>
  </w:footnote>
  <w:footnote w:type="continuationSeparator" w:id="0">
    <w:p w:rsidR="00621A6F" w:rsidRDefault="00621A6F" w:rsidP="006D27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5884"/>
    <w:rsid w:val="00167D71"/>
    <w:rsid w:val="00256513"/>
    <w:rsid w:val="005337E6"/>
    <w:rsid w:val="005B5884"/>
    <w:rsid w:val="005C64B5"/>
    <w:rsid w:val="00621A6F"/>
    <w:rsid w:val="006D2712"/>
    <w:rsid w:val="006F2FD8"/>
    <w:rsid w:val="007C7FC6"/>
    <w:rsid w:val="00801D3F"/>
    <w:rsid w:val="00805A0A"/>
    <w:rsid w:val="008436D1"/>
    <w:rsid w:val="00867AFA"/>
    <w:rsid w:val="00872270"/>
    <w:rsid w:val="00A46D4E"/>
    <w:rsid w:val="00A86D76"/>
    <w:rsid w:val="00AA58F9"/>
    <w:rsid w:val="00BE1E54"/>
    <w:rsid w:val="00F0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8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rsid w:val="005B5884"/>
    <w:pPr>
      <w:spacing w:after="120" w:line="560" w:lineRule="exact"/>
      <w:jc w:val="center"/>
      <w:outlineLvl w:val="0"/>
    </w:pPr>
    <w:rPr>
      <w:rFonts w:ascii="Cambria" w:eastAsia="方正小标宋简体" w:hAnsi="Cambria"/>
      <w:b/>
      <w:bCs/>
      <w:sz w:val="44"/>
      <w:szCs w:val="32"/>
    </w:rPr>
  </w:style>
  <w:style w:type="character" w:customStyle="1" w:styleId="Char">
    <w:name w:val="标题 Char"/>
    <w:basedOn w:val="a0"/>
    <w:link w:val="a3"/>
    <w:uiPriority w:val="99"/>
    <w:qFormat/>
    <w:rsid w:val="005B5884"/>
    <w:rPr>
      <w:rFonts w:ascii="Cambria" w:eastAsia="方正小标宋简体" w:hAnsi="Cambria"/>
      <w:b/>
      <w:bCs/>
      <w:sz w:val="44"/>
      <w:szCs w:val="32"/>
    </w:rPr>
  </w:style>
  <w:style w:type="paragraph" w:styleId="a4">
    <w:name w:val="header"/>
    <w:basedOn w:val="a"/>
    <w:link w:val="Char0"/>
    <w:uiPriority w:val="99"/>
    <w:unhideWhenUsed/>
    <w:rsid w:val="006D27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D271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D27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D2712"/>
    <w:rPr>
      <w:sz w:val="18"/>
      <w:szCs w:val="18"/>
    </w:rPr>
  </w:style>
  <w:style w:type="paragraph" w:styleId="a6">
    <w:name w:val="Body Text Indent"/>
    <w:basedOn w:val="a"/>
    <w:link w:val="Char2"/>
    <w:uiPriority w:val="99"/>
    <w:qFormat/>
    <w:rsid w:val="00801D3F"/>
    <w:pPr>
      <w:ind w:firstLineChars="200" w:firstLine="560"/>
    </w:pPr>
    <w:rPr>
      <w:rFonts w:ascii="仿宋_GB2312" w:eastAsia="仿宋_GB2312" w:hAnsi="华文仿宋"/>
      <w:sz w:val="28"/>
      <w:szCs w:val="24"/>
    </w:rPr>
  </w:style>
  <w:style w:type="character" w:customStyle="1" w:styleId="Char2">
    <w:name w:val="正文文本缩进 Char"/>
    <w:basedOn w:val="a0"/>
    <w:link w:val="a6"/>
    <w:uiPriority w:val="99"/>
    <w:qFormat/>
    <w:rsid w:val="00801D3F"/>
    <w:rPr>
      <w:rFonts w:ascii="仿宋_GB2312" w:eastAsia="仿宋_GB2312" w:hAnsi="华文仿宋"/>
      <w:sz w:val="28"/>
      <w:szCs w:val="24"/>
    </w:rPr>
  </w:style>
  <w:style w:type="paragraph" w:customStyle="1" w:styleId="style1">
    <w:name w:val="style1"/>
    <w:basedOn w:val="a"/>
    <w:qFormat/>
    <w:rsid w:val="00801D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5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hk</cp:lastModifiedBy>
  <cp:revision>8</cp:revision>
  <dcterms:created xsi:type="dcterms:W3CDTF">2020-06-22T08:09:00Z</dcterms:created>
  <dcterms:modified xsi:type="dcterms:W3CDTF">2020-07-13T03:23:00Z</dcterms:modified>
</cp:coreProperties>
</file>